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test</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kjack30</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keivonne.jackson</w:t>
      </w:r>
      <w:r w:rsidRPr="004E5121" w:rsidR="00890EF2">
        <w:rPr>
          <w:rFonts w:ascii="Open Sans" w:hAnsi="Open Sans" w:cs="Open Sans"/>
          <w:noProof/>
          <w:color w:val="0E182D"/>
        </w:rPr>
        <w:t>@us.af.mil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294256120"/>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$27,752</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$12,276</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$2,755</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$51,830</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$207,319</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$32,375</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$12,411</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$3,180</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$55,132</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$330,790</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$47,189</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$57,318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$49,051</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$61,809</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$168,668</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University Of</w:t>
      </w:r>
      <w:r w:rsidR="00370049">
        <w:rPr>
          <w:rFonts w:ascii="Open Sans" w:hAnsi="Open Sans" w:cs="Open Sans"/>
          <w:b/>
          <w:bCs/>
          <w:noProof/>
          <w:color w:val="595959" w:themeColor="text1" w:themeTint="A6"/>
          <w:sz w:val="22"/>
          <w:szCs w:val="22"/>
        </w:rPr>
        <w:t xml:space="preserve"> Washington-Seattle Campus</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$168,668</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$168,668</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$168,668</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$168,668</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$168,668</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$168,668</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$1,087</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$1,160</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$1,334</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$1,748</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$3,031</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$157,351</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$109,791</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$71,419</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$41,098</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$13,177</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$326,019</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$278,459</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$240,087</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$209,766</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$181,845</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$417,973</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$356,999</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$307,804</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$268,931</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$233,134</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$168,668</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University Of</w:t>
      </w:r>
      <w:r w:rsidRPr="00370049" w:rsidR="00370049">
        <w:rPr>
          <w:rFonts w:ascii="Open Sans" w:hAnsi="Open Sans" w:cs="Open Sans"/>
          <w:b/>
          <w:bCs/>
          <w:noProof/>
          <w:color w:val="212529"/>
          <w:sz w:val="22"/>
          <w:szCs w:val="22"/>
        </w:rPr>
        <w:t xml:space="preserve"> Washington-Seattle Campus</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$3,031</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$1,087</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E-1</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$1,134,320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